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130208" w:rsidRPr="005B732A" w:rsidRDefault="002519E0" w:rsidP="00130208">
      <w:pPr>
        <w:jc w:val="center"/>
        <w:rPr>
          <w:bCs/>
          <w:sz w:val="28"/>
        </w:rPr>
      </w:pPr>
      <w:r>
        <w:rPr>
          <w:bCs/>
          <w:sz w:val="28"/>
        </w:rPr>
        <w:t>la proiectul de hotărâ</w:t>
      </w:r>
      <w:r w:rsidR="00F72933" w:rsidRPr="005B732A">
        <w:rPr>
          <w:bCs/>
          <w:sz w:val="28"/>
        </w:rPr>
        <w:t xml:space="preserve">re privind aprobarea </w:t>
      </w:r>
      <w:r>
        <w:rPr>
          <w:bCs/>
          <w:sz w:val="28"/>
        </w:rPr>
        <w:t>majoră</w:t>
      </w:r>
      <w:r w:rsidR="00592FCB">
        <w:rPr>
          <w:bCs/>
          <w:sz w:val="28"/>
        </w:rPr>
        <w:t xml:space="preserve">rii </w:t>
      </w:r>
      <w:r w:rsidR="00F72933">
        <w:rPr>
          <w:bCs/>
          <w:sz w:val="28"/>
        </w:rPr>
        <w:t xml:space="preserve"> impozit</w:t>
      </w:r>
      <w:r>
        <w:rPr>
          <w:bCs/>
          <w:sz w:val="28"/>
        </w:rPr>
        <w:t>ului pe clă</w:t>
      </w:r>
      <w:r w:rsidR="00592FCB">
        <w:rPr>
          <w:bCs/>
          <w:sz w:val="28"/>
        </w:rPr>
        <w:t xml:space="preserve">diri </w:t>
      </w:r>
      <w:r w:rsidR="00F72933">
        <w:rPr>
          <w:bCs/>
          <w:sz w:val="28"/>
        </w:rPr>
        <w:t>pe anul 20</w:t>
      </w:r>
      <w:r>
        <w:rPr>
          <w:bCs/>
          <w:sz w:val="28"/>
        </w:rPr>
        <w:t>22</w:t>
      </w:r>
      <w:r w:rsidR="00592FCB">
        <w:rPr>
          <w:bCs/>
          <w:sz w:val="28"/>
        </w:rPr>
        <w:t xml:space="preserve"> pentru im</w:t>
      </w:r>
      <w:r w:rsidR="00262898">
        <w:rPr>
          <w:bCs/>
          <w:sz w:val="28"/>
        </w:rPr>
        <w:t xml:space="preserve">obilul din Dej str. </w:t>
      </w:r>
      <w:r>
        <w:rPr>
          <w:bCs/>
          <w:sz w:val="28"/>
        </w:rPr>
        <w:t>Crângului</w:t>
      </w:r>
      <w:r w:rsidR="00262898">
        <w:rPr>
          <w:bCs/>
          <w:sz w:val="28"/>
        </w:rPr>
        <w:t xml:space="preserve">, nr. </w:t>
      </w:r>
      <w:r>
        <w:rPr>
          <w:bCs/>
          <w:sz w:val="28"/>
        </w:rPr>
        <w:t>48</w:t>
      </w:r>
    </w:p>
    <w:p w:rsidR="00D972A4" w:rsidRPr="005B732A" w:rsidRDefault="00D972A4">
      <w:pPr>
        <w:jc w:val="center"/>
        <w:rPr>
          <w:bCs/>
          <w:sz w:val="28"/>
        </w:rPr>
      </w:pPr>
    </w:p>
    <w:p w:rsidR="00A61D78" w:rsidRPr="005B732A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F72933" w:rsidRDefault="00F72933" w:rsidP="00D972A4"/>
    <w:p w:rsidR="00A813D8" w:rsidRPr="00C112F9" w:rsidRDefault="00A813D8" w:rsidP="00D972A4">
      <w:r>
        <w:tab/>
      </w:r>
      <w:r>
        <w:tab/>
      </w:r>
    </w:p>
    <w:p w:rsidR="00F72933" w:rsidRDefault="00130208" w:rsidP="00F72933">
      <w:r>
        <w:tab/>
      </w:r>
      <w:r>
        <w:tab/>
      </w:r>
      <w:r w:rsidR="00F72933">
        <w:t xml:space="preserve">-prevederile L.273/2006 -  privind </w:t>
      </w:r>
      <w:proofErr w:type="spellStart"/>
      <w:r w:rsidR="00F72933">
        <w:t>finanţele</w:t>
      </w:r>
      <w:proofErr w:type="spellEnd"/>
      <w:r w:rsidR="00F72933">
        <w:t xml:space="preserve"> publice locale;</w:t>
      </w:r>
    </w:p>
    <w:p w:rsidR="00F72933" w:rsidRDefault="00F72933" w:rsidP="00F72933">
      <w:r>
        <w:t xml:space="preserve">                       - prevederile Legii nr. 227/2015 privind Codul Fiscal , </w:t>
      </w:r>
    </w:p>
    <w:p w:rsidR="00F72933" w:rsidRDefault="00F72933" w:rsidP="00F72933">
      <w:r>
        <w:tab/>
      </w:r>
      <w:r>
        <w:tab/>
        <w:t xml:space="preserve">- prevederile Legii  nr. 52/2003 privind transparenta decizionala in </w:t>
      </w:r>
      <w:proofErr w:type="spellStart"/>
      <w:r>
        <w:t>administratia</w:t>
      </w:r>
      <w:proofErr w:type="spellEnd"/>
      <w:r>
        <w:t xml:space="preserve"> publica;</w:t>
      </w:r>
    </w:p>
    <w:p w:rsidR="00F72933" w:rsidRDefault="00F72933" w:rsidP="00F72933"/>
    <w:p w:rsidR="0070313C" w:rsidRPr="0070313C" w:rsidRDefault="0070313C" w:rsidP="00D972A4">
      <w:pPr>
        <w:rPr>
          <w:color w:val="001133"/>
        </w:rPr>
      </w:pPr>
      <w:r>
        <w:tab/>
      </w:r>
      <w:r>
        <w:tab/>
      </w:r>
    </w:p>
    <w:p w:rsidR="00C4733E" w:rsidRDefault="0070313C" w:rsidP="00C4733E">
      <w:r>
        <w:t xml:space="preserve"> </w:t>
      </w:r>
      <w:r w:rsidR="00C4733E">
        <w:tab/>
      </w:r>
      <w:r w:rsidR="00C4733E">
        <w:tab/>
        <w:t xml:space="preserve">- </w:t>
      </w:r>
      <w:r w:rsidR="00C77850">
        <w:t>r</w:t>
      </w:r>
      <w:bookmarkStart w:id="0" w:name="_GoBack"/>
      <w:bookmarkEnd w:id="0"/>
      <w:r w:rsidR="00C77850">
        <w:t>aportul de specialitate nr. 31228</w:t>
      </w:r>
      <w:r w:rsidR="00C4733E">
        <w:t>/</w:t>
      </w:r>
      <w:r w:rsidR="00C77850">
        <w:t>18</w:t>
      </w:r>
      <w:r w:rsidR="00C4733E">
        <w:t>.</w:t>
      </w:r>
      <w:r w:rsidR="00592FCB">
        <w:t>11.20</w:t>
      </w:r>
      <w:r w:rsidR="00C77850">
        <w:t>21</w:t>
      </w:r>
      <w:r w:rsidR="00C4733E">
        <w:t xml:space="preserve"> al</w:t>
      </w:r>
      <w:r w:rsidR="00592FCB">
        <w:t xml:space="preserve"> </w:t>
      </w:r>
      <w:r w:rsidR="00262898">
        <w:t>Serviciului</w:t>
      </w:r>
      <w:r w:rsidR="00592FCB">
        <w:t xml:space="preserve"> </w:t>
      </w:r>
      <w:r w:rsidR="00C77850">
        <w:t>impozite si taxe</w:t>
      </w:r>
      <w:r w:rsidR="00592FCB">
        <w:t>,</w:t>
      </w:r>
    </w:p>
    <w:p w:rsidR="00592FCB" w:rsidRPr="00C4733E" w:rsidRDefault="00592FCB" w:rsidP="00C4733E">
      <w:r>
        <w:tab/>
      </w:r>
      <w:r>
        <w:tab/>
        <w:t>-</w:t>
      </w:r>
      <w:r w:rsidRPr="00592FCB">
        <w:t xml:space="preserve">adresa SUAT </w:t>
      </w:r>
      <w:r w:rsidR="002519E0">
        <w:t>23849</w:t>
      </w:r>
      <w:r w:rsidRPr="00592FCB">
        <w:t>/</w:t>
      </w:r>
      <w:r w:rsidR="002519E0">
        <w:t>06.09</w:t>
      </w:r>
      <w:r w:rsidRPr="00592FCB">
        <w:t>.20</w:t>
      </w:r>
      <w:r w:rsidR="002519E0">
        <w:t>21</w:t>
      </w:r>
      <w:r w:rsidRPr="00592FCB">
        <w:t xml:space="preserve"> cu NOTA DE CONSTATARE si </w:t>
      </w:r>
      <w:proofErr w:type="spellStart"/>
      <w:r w:rsidRPr="00592FCB">
        <w:t>documentatia</w:t>
      </w:r>
      <w:proofErr w:type="spellEnd"/>
      <w:r w:rsidRPr="00592FCB">
        <w:t xml:space="preserve"> aferenta acesteia  in care se </w:t>
      </w:r>
      <w:proofErr w:type="spellStart"/>
      <w:r w:rsidRPr="00592FCB">
        <w:t>consemneaza</w:t>
      </w:r>
      <w:proofErr w:type="spellEnd"/>
      <w:r w:rsidRPr="00592FCB">
        <w:t xml:space="preserve"> starea </w:t>
      </w:r>
      <w:proofErr w:type="spellStart"/>
      <w:r w:rsidRPr="00592FCB">
        <w:t>cladirii</w:t>
      </w:r>
      <w:proofErr w:type="spellEnd"/>
      <w:r w:rsidRPr="00592FCB">
        <w:t xml:space="preserve"> din Dej str. </w:t>
      </w:r>
      <w:r w:rsidR="002519E0">
        <w:t>Crângului</w:t>
      </w:r>
      <w:r w:rsidR="00262898">
        <w:t>, nr.</w:t>
      </w:r>
      <w:r w:rsidR="002519E0">
        <w:t xml:space="preserve"> 48</w:t>
      </w:r>
      <w:r w:rsidR="00262898">
        <w:t>,</w:t>
      </w:r>
      <w:r w:rsidRPr="00592FCB">
        <w:t xml:space="preserve"> ca fiind ,, NEINGRIJITA,,</w:t>
      </w:r>
    </w:p>
    <w:p w:rsidR="00D972A4" w:rsidRDefault="00D972A4" w:rsidP="00D972A4"/>
    <w:p w:rsidR="00515C5B" w:rsidRPr="00515C5B" w:rsidRDefault="00D972A4" w:rsidP="00515C5B">
      <w:pPr>
        <w:rPr>
          <w:color w:val="001133"/>
        </w:rPr>
      </w:pPr>
      <w:r>
        <w:rPr>
          <w:color w:val="001133"/>
        </w:rPr>
        <w:t xml:space="preserve">                        </w:t>
      </w:r>
      <w:r w:rsidR="00515C5B" w:rsidRPr="00515C5B">
        <w:rPr>
          <w:color w:val="001133"/>
        </w:rPr>
        <w:t>-   Potrivit competentelor conferite de prevederile art. 129 alin.(2)lit. b si c, alin. (4)  litera c si art. 139 alin (3),</w:t>
      </w:r>
      <w:proofErr w:type="spellStart"/>
      <w:r w:rsidR="00515C5B" w:rsidRPr="00515C5B">
        <w:rPr>
          <w:color w:val="001133"/>
        </w:rPr>
        <w:t>lit.c</w:t>
      </w:r>
      <w:proofErr w:type="spellEnd"/>
      <w:r w:rsidR="00515C5B" w:rsidRPr="00515C5B">
        <w:rPr>
          <w:color w:val="001133"/>
        </w:rPr>
        <w:t xml:space="preserve">  din ORDONANTA DE URGENTA nr. 57/2019 privind CODUL ADMINISTRATIV,</w:t>
      </w:r>
    </w:p>
    <w:p w:rsidR="00C4733E" w:rsidRDefault="00C4733E" w:rsidP="00D972A4">
      <w:pPr>
        <w:rPr>
          <w:color w:val="001133"/>
        </w:rPr>
      </w:pPr>
    </w:p>
    <w:p w:rsidR="0070313C" w:rsidRPr="0070313C" w:rsidRDefault="0070313C" w:rsidP="00D972A4"/>
    <w:p w:rsidR="0070313C" w:rsidRDefault="00D972A4" w:rsidP="0070313C">
      <w:pPr>
        <w:jc w:val="center"/>
        <w:rPr>
          <w:b/>
          <w:bCs/>
          <w:sz w:val="28"/>
        </w:rPr>
      </w:pPr>
      <w:r>
        <w:tab/>
      </w:r>
      <w:r w:rsidR="00C4733E">
        <w:tab/>
        <w:t xml:space="preserve">Fata de cele prezentate mai sus propun spre aprobare Consiliului Local prezentul Proiectul de </w:t>
      </w:r>
      <w:proofErr w:type="spellStart"/>
      <w:r w:rsidR="00C4733E">
        <w:t>Hotatare</w:t>
      </w:r>
      <w:proofErr w:type="spellEnd"/>
      <w:r w:rsidR="00C4733E">
        <w:t xml:space="preserve">. </w:t>
      </w:r>
      <w:r>
        <w:tab/>
      </w:r>
    </w:p>
    <w:p w:rsidR="00D972A4" w:rsidRPr="00A131E8" w:rsidRDefault="004573BA" w:rsidP="003D69C3">
      <w:pPr>
        <w:autoSpaceDE w:val="0"/>
        <w:autoSpaceDN w:val="0"/>
        <w:adjustRightInd w:val="0"/>
      </w:pPr>
      <w:r>
        <w:rPr>
          <w:b/>
        </w:rPr>
        <w:tab/>
      </w:r>
    </w:p>
    <w:p w:rsidR="00223887" w:rsidRDefault="00223887" w:rsidP="00223887">
      <w:pPr>
        <w:pStyle w:val="Indentcorptext2"/>
        <w:spacing w:line="240" w:lineRule="auto"/>
        <w:ind w:firstLine="278"/>
      </w:pPr>
      <w:r>
        <w:t xml:space="preserve">            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871140">
        <w:t xml:space="preserve">  </w:t>
      </w:r>
      <w:r w:rsidR="00C4733E">
        <w:t>PRIMAR</w:t>
      </w:r>
      <w:r w:rsidR="00871140">
        <w:t xml:space="preserve"> 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  </w:t>
      </w:r>
      <w:r w:rsidR="00C4733E">
        <w:t xml:space="preserve">Ing. Morar </w:t>
      </w:r>
      <w:proofErr w:type="spellStart"/>
      <w:r w:rsidR="00C4733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30208"/>
    <w:rsid w:val="001452F9"/>
    <w:rsid w:val="00156713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519E0"/>
    <w:rsid w:val="00262898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15C5B"/>
    <w:rsid w:val="00566D29"/>
    <w:rsid w:val="00592FCB"/>
    <w:rsid w:val="005A258B"/>
    <w:rsid w:val="005B346C"/>
    <w:rsid w:val="005B732A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514CB"/>
    <w:rsid w:val="00C7271C"/>
    <w:rsid w:val="00C77850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B9CB-3468-48ED-B5E7-8658ECE9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4</cp:revision>
  <cp:lastPrinted>2019-12-06T10:06:00Z</cp:lastPrinted>
  <dcterms:created xsi:type="dcterms:W3CDTF">2019-12-06T10:33:00Z</dcterms:created>
  <dcterms:modified xsi:type="dcterms:W3CDTF">2021-11-18T11:28:00Z</dcterms:modified>
</cp:coreProperties>
</file>